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right="306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内蒙古自治区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电力职工技术成果奖申报表</w:t>
      </w:r>
    </w:p>
    <w:tbl>
      <w:tblPr>
        <w:tblStyle w:val="5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1800"/>
        <w:gridCol w:w="900"/>
        <w:gridCol w:w="1596"/>
        <w:gridCol w:w="925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896" w:type="dxa"/>
            <w:gridSpan w:val="6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</w:tc>
        <w:tc>
          <w:tcPr>
            <w:tcW w:w="7896" w:type="dxa"/>
            <w:gridSpan w:val="6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所属集团</w:t>
            </w:r>
          </w:p>
        </w:tc>
        <w:tc>
          <w:tcPr>
            <w:tcW w:w="7896" w:type="dxa"/>
            <w:gridSpan w:val="6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  址</w:t>
            </w:r>
          </w:p>
        </w:tc>
        <w:tc>
          <w:tcPr>
            <w:tcW w:w="5556" w:type="dxa"/>
            <w:gridSpan w:val="4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41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成果分类</w:t>
            </w:r>
          </w:p>
        </w:tc>
        <w:tc>
          <w:tcPr>
            <w:tcW w:w="7896" w:type="dxa"/>
            <w:gridSpan w:val="6"/>
            <w:vAlign w:val="top"/>
          </w:tcPr>
          <w:p>
            <w:pPr>
              <w:spacing w:line="360" w:lineRule="exact"/>
              <w:ind w:left="840" w:hanging="960" w:hangingChars="4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供电组</w:t>
            </w:r>
            <w:r>
              <w:rPr>
                <w:rFonts w:hint="eastAsia" w:ascii="仿宋_GB2312" w:eastAsia="仿宋_GB2312"/>
                <w:sz w:val="24"/>
                <w:szCs w:val="24"/>
              </w:rPr>
              <w:t>：输电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变电□   配电□   用电□   调度□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电气一次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电气二次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电源一次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电源二次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供电组</w:t>
            </w:r>
            <w:r>
              <w:rPr>
                <w:rFonts w:hint="eastAsia" w:ascii="仿宋_GB2312" w:eastAsia="仿宋_GB2312"/>
                <w:sz w:val="24"/>
                <w:szCs w:val="24"/>
              </w:rPr>
              <w:t>其他□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发电组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：锅炉□  汽机□  热工□   燃料□   环化□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发电组</w:t>
            </w:r>
            <w:r>
              <w:rPr>
                <w:rFonts w:hint="eastAsia" w:ascii="仿宋_GB2312" w:eastAsia="仿宋_GB2312"/>
                <w:sz w:val="24"/>
                <w:szCs w:val="24"/>
              </w:rPr>
              <w:t>其他□</w:t>
            </w:r>
          </w:p>
          <w:p>
            <w:pPr>
              <w:spacing w:line="360" w:lineRule="exact"/>
              <w:ind w:left="1200" w:hanging="1200" w:hangingChars="50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新能源组：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风电□  水电□  光伏□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光热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生物质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储能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氢能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新能源组</w:t>
            </w:r>
            <w:r>
              <w:rPr>
                <w:rFonts w:hint="eastAsia" w:ascii="仿宋_GB2312" w:eastAsia="仿宋_GB2312"/>
                <w:sz w:val="24"/>
                <w:szCs w:val="24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Merge w:val="restart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12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159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41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Merge w:val="continue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159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41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Merge w:val="continue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6636" w:type="dxa"/>
            <w:gridSpan w:val="5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Merge w:val="restart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第一完成人</w:t>
            </w:r>
          </w:p>
        </w:tc>
        <w:tc>
          <w:tcPr>
            <w:tcW w:w="12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159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41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Merge w:val="continue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1596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415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Merge w:val="continue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6636" w:type="dxa"/>
            <w:gridSpan w:val="5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其他完成人</w:t>
            </w:r>
          </w:p>
        </w:tc>
        <w:tc>
          <w:tcPr>
            <w:tcW w:w="1260" w:type="dxa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6636" w:type="dxa"/>
            <w:gridSpan w:val="5"/>
            <w:vAlign w:val="top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一、项目针对问题现状（成果产生背景）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1" w:hRule="atLeast"/>
          <w:jc w:val="center"/>
        </w:trPr>
        <w:tc>
          <w:tcPr>
            <w:tcW w:w="90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（限500字概括，可借助图片阐述）</w:t>
            </w:r>
          </w:p>
        </w:tc>
      </w:tr>
    </w:tbl>
    <w:p>
      <w:pPr>
        <w:ind w:firstLine="640" w:firstLineChars="20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二、项目原理说明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1" w:hRule="atLeast"/>
        </w:trPr>
        <w:tc>
          <w:tcPr>
            <w:tcW w:w="90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（限800字概括，可借助图片阐述）</w:t>
            </w:r>
          </w:p>
        </w:tc>
      </w:tr>
    </w:tbl>
    <w:p>
      <w:pPr>
        <w:ind w:firstLine="640" w:firstLineChars="20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三、项目实施效果说明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2" w:hRule="atLeast"/>
        </w:trPr>
        <w:tc>
          <w:tcPr>
            <w:tcW w:w="90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（限500字概括，项目的经济效益需数据量化）</w:t>
            </w:r>
          </w:p>
        </w:tc>
      </w:tr>
    </w:tbl>
    <w:p>
      <w:pPr>
        <w:ind w:firstLine="640" w:firstLineChars="20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四、项目推广前景描述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90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（限300字，从“行业全面推广、行业部分推广、特定情况下局部推广”三个层次来定位推广前景位并说明）</w:t>
            </w: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rPr>
                <w:rFonts w:hint="eastAsia" w:eastAsia="黑体"/>
                <w:sz w:val="32"/>
              </w:rPr>
            </w:pPr>
          </w:p>
        </w:tc>
      </w:tr>
    </w:tbl>
    <w:p>
      <w:pPr>
        <w:ind w:firstLine="640" w:firstLineChars="20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五、创新点、效果归纳及专利申请或授权情况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0" w:hRule="atLeast"/>
        </w:trPr>
        <w:tc>
          <w:tcPr>
            <w:tcW w:w="90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（限300字，从“根本解决问题、基本解决问题、部分解决问题”三个层次来归纳效果并说明）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</w:tbl>
    <w:p>
      <w:pPr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六、应用、推荐单位意见</w:t>
      </w:r>
    </w:p>
    <w:tbl>
      <w:tblPr>
        <w:tblStyle w:val="5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8" w:hRule="atLeast"/>
          <w:tblHeader/>
          <w:jc w:val="center"/>
        </w:trPr>
        <w:tc>
          <w:tcPr>
            <w:tcW w:w="8941" w:type="dxa"/>
            <w:tcBorders>
              <w:top w:val="single" w:color="auto" w:sz="2" w:space="0"/>
            </w:tcBorders>
            <w:vAlign w:val="top"/>
          </w:tcPr>
          <w:p>
            <w:pPr>
              <w:rPr>
                <w:rFonts w:hint="eastAsia"/>
                <w:b/>
                <w:bCs/>
                <w:sz w:val="18"/>
              </w:rPr>
            </w:pPr>
          </w:p>
          <w:p>
            <w:pPr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应用单位推荐意见：</w:t>
            </w: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</w:t>
            </w:r>
          </w:p>
          <w:p>
            <w:pPr>
              <w:spacing w:line="400" w:lineRule="exact"/>
              <w:ind w:firstLine="6900" w:firstLineChars="23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（盖章）</w:t>
            </w:r>
          </w:p>
          <w:p>
            <w:pPr>
              <w:spacing w:line="400" w:lineRule="exact"/>
              <w:ind w:firstLine="6900" w:firstLineChars="2300"/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2" w:hRule="atLeast"/>
          <w:jc w:val="center"/>
        </w:trPr>
        <w:tc>
          <w:tcPr>
            <w:tcW w:w="8941" w:type="dxa"/>
            <w:tcBorders>
              <w:top w:val="single" w:color="auto" w:sz="2" w:space="0"/>
            </w:tcBorders>
            <w:vAlign w:val="top"/>
          </w:tcPr>
          <w:p>
            <w:pPr>
              <w:rPr>
                <w:rFonts w:hint="eastAsia"/>
                <w:b/>
                <w:bCs/>
                <w:sz w:val="18"/>
              </w:rPr>
            </w:pPr>
          </w:p>
          <w:p>
            <w:pPr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推荐单位推荐意见：</w:t>
            </w: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spacing w:line="400" w:lineRule="exact"/>
              <w:ind w:firstLine="6900" w:firstLineChars="23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（盖章）</w:t>
            </w:r>
          </w:p>
          <w:p>
            <w:pPr>
              <w:spacing w:line="400" w:lineRule="exact"/>
              <w:ind w:firstLine="6900" w:firstLineChars="2300"/>
              <w:rPr>
                <w:rFonts w:hint="eastAsia"/>
                <w:sz w:val="30"/>
              </w:rPr>
            </w:pPr>
          </w:p>
          <w:p>
            <w:pPr>
              <w:ind w:left="6900" w:hanging="6900" w:hangingChars="230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  年   月   日</w:t>
            </w:r>
          </w:p>
        </w:tc>
      </w:tr>
    </w:tbl>
    <w:p>
      <w:pPr>
        <w:tabs>
          <w:tab w:val="left" w:pos="0"/>
        </w:tabs>
        <w:ind w:right="-334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（注：</w:t>
      </w:r>
      <w:r>
        <w:rPr>
          <w:rFonts w:hint="eastAsia" w:ascii="仿宋_GB2312" w:eastAsia="仿宋_GB2312"/>
          <w:sz w:val="28"/>
          <w:szCs w:val="28"/>
          <w:lang w:eastAsia="zh-CN"/>
        </w:rPr>
        <w:t>推荐单位意见不得填写，</w:t>
      </w:r>
      <w:r>
        <w:rPr>
          <w:rFonts w:hint="eastAsia" w:ascii="仿宋_GB2312" w:eastAsia="仿宋_GB2312"/>
          <w:sz w:val="28"/>
          <w:szCs w:val="28"/>
        </w:rPr>
        <w:t>必须有应用单位的意见。）</w:t>
      </w:r>
    </w:p>
    <w:p>
      <w:pPr>
        <w:spacing w:afterAutospacing="0"/>
        <w:rPr>
          <w:rFonts w:hint="default"/>
          <w:color w:val="ED7D31" w:themeColor="accent2"/>
          <w:lang w:val="en-US" w:eastAsia="zh-CN"/>
          <w14:textOutline w14:w="12700" w14:cmpd="sng">
            <w14:solidFill>
              <w14:schemeClr w14:val="accent1">
                <w14:alpha w14:val="100000"/>
              </w14:schemeClr>
            </w14:solidFill>
            <w14:prstDash w14:val="solid"/>
            <w14:round/>
          </w14:textOutline>
          <w14:textFill>
            <w14:solidFill>
              <w14:schemeClr w14:val="accent2">
                <w14:alpha w14:val="100000"/>
              </w14:schemeClr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963640-6334-4E36-975F-C99487A038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FD14854-8A0D-44B7-8A95-84D7ACDF1A1C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D8BF7530-B48A-4C9D-B5AB-73C070922B6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61C654B7-0D6B-4FC3-853F-BEA6260CEA3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DD4D01D2-C56D-4790-95E1-9F5C8ED37CB7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01E90A03-5951-4A51-AEDA-4663A071912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M2Q3MWNjMWViOGI0YTdmZWUyMGNmNDJhNjVhNGMifQ=="/>
  </w:docVars>
  <w:rsids>
    <w:rsidRoot w:val="00000000"/>
    <w:rsid w:val="0634484A"/>
    <w:rsid w:val="0F8A5E4C"/>
    <w:rsid w:val="100C409E"/>
    <w:rsid w:val="10AC0E72"/>
    <w:rsid w:val="119D27F1"/>
    <w:rsid w:val="1245066B"/>
    <w:rsid w:val="178871D4"/>
    <w:rsid w:val="1C905DFD"/>
    <w:rsid w:val="27E64FCC"/>
    <w:rsid w:val="2CFD07C7"/>
    <w:rsid w:val="2D56338C"/>
    <w:rsid w:val="328252DC"/>
    <w:rsid w:val="34023F09"/>
    <w:rsid w:val="372C3BDC"/>
    <w:rsid w:val="3B120BB1"/>
    <w:rsid w:val="3E244733"/>
    <w:rsid w:val="3E7B2BD1"/>
    <w:rsid w:val="413A07AA"/>
    <w:rsid w:val="41D91CC2"/>
    <w:rsid w:val="4E0D1041"/>
    <w:rsid w:val="4E0F1F33"/>
    <w:rsid w:val="4F97685C"/>
    <w:rsid w:val="520B0C64"/>
    <w:rsid w:val="56A002D8"/>
    <w:rsid w:val="5ABA4315"/>
    <w:rsid w:val="5E4C6E08"/>
    <w:rsid w:val="6017620D"/>
    <w:rsid w:val="645131A5"/>
    <w:rsid w:val="674D2A99"/>
    <w:rsid w:val="76306D55"/>
    <w:rsid w:val="7889362F"/>
    <w:rsid w:val="7D55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ascii="Verdana" w:hAnsi="Verdana" w:eastAsia="宋体" w:cs="Times New Roman"/>
      <w:snapToGrid/>
      <w:sz w:val="20"/>
      <w:szCs w:val="20"/>
      <w:lang w:eastAsia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 Char 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snapToGrid/>
      <w:sz w:val="20"/>
      <w:szCs w:val="20"/>
      <w:lang w:eastAsia="en-US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460</Words>
  <Characters>470</Characters>
  <Lines>0</Lines>
  <Paragraphs>0</Paragraphs>
  <TotalTime>8</TotalTime>
  <ScaleCrop>false</ScaleCrop>
  <LinksUpToDate>false</LinksUpToDate>
  <CharactersWithSpaces>657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2020-03-11T09:01:00Z</dcterms:created>
  <dc:creator>Administrator</dc:creator>
  <cp:lastModifiedBy>D</cp:lastModifiedBy>
  <cp:lastPrinted>2021-02-18T02:21:00Z</cp:lastPrinted>
  <dcterms:modified xsi:type="dcterms:W3CDTF">2023-05-04T03:02:28Z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8B7215608A8543FA9099EB1C46CF2108</vt:lpwstr>
  </property>
</Properties>
</file>